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152" w:type="dxa"/>
        <w:tblInd w:w="9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4332"/>
        <w:gridCol w:w="720"/>
        <w:gridCol w:w="1337"/>
        <w:gridCol w:w="1298"/>
        <w:gridCol w:w="1299"/>
        <w:gridCol w:w="1376"/>
        <w:gridCol w:w="1350"/>
        <w:gridCol w:w="1440"/>
      </w:tblGrid>
      <w:tr w:rsidR="00777910" w:rsidRPr="00BE48AF" w:rsidTr="00C34FE8">
        <w:trPr>
          <w:trHeight w:val="288"/>
          <w:tblHeader/>
        </w:trPr>
        <w:tc>
          <w:tcPr>
            <w:tcW w:w="13152" w:type="dxa"/>
            <w:gridSpan w:val="8"/>
            <w:shd w:val="clear" w:color="auto" w:fill="auto"/>
            <w:noWrap/>
            <w:hideMark/>
          </w:tcPr>
          <w:p w:rsidR="00777910" w:rsidRDefault="00777910" w:rsidP="003E26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Supplemental Table: </w:t>
            </w:r>
            <w:r w:rsidR="00341D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All POA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Mortality Risk Adjustment Model Covariate </w:t>
            </w:r>
            <w:r w:rsidR="00341D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Parameter</w:t>
            </w:r>
            <w:r w:rsidR="008776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Estimate</w:t>
            </w:r>
            <w:r w:rsidR="00341D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 and Frequencies</w:t>
            </w:r>
          </w:p>
          <w:p w:rsidR="00341DEF" w:rsidRPr="00BE48AF" w:rsidRDefault="00341DEF" w:rsidP="003E26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41DEF" w:rsidRPr="00BE48AF" w:rsidTr="00C34FE8">
        <w:trPr>
          <w:trHeight w:val="288"/>
          <w:tblHeader/>
        </w:trPr>
        <w:tc>
          <w:tcPr>
            <w:tcW w:w="4332" w:type="dxa"/>
            <w:shd w:val="clear" w:color="auto" w:fill="auto"/>
            <w:noWrap/>
            <w:hideMark/>
          </w:tcPr>
          <w:p w:rsidR="00BE48AF" w:rsidRPr="00BE48AF" w:rsidRDefault="00BE48AF" w:rsidP="003E26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Model </w:t>
            </w:r>
            <w:r w:rsidR="003E26B3"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</w:t>
            </w: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ovariate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BE48AF" w:rsidRPr="00BE48AF" w:rsidRDefault="00341DEF" w:rsidP="00341D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DF</w:t>
            </w:r>
          </w:p>
        </w:tc>
        <w:tc>
          <w:tcPr>
            <w:tcW w:w="1337" w:type="dxa"/>
            <w:shd w:val="clear" w:color="auto" w:fill="auto"/>
            <w:noWrap/>
            <w:hideMark/>
          </w:tcPr>
          <w:p w:rsidR="00BE48AF" w:rsidRPr="00BE48AF" w:rsidRDefault="00BE48AF" w:rsidP="00341D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Parameter estima</w:t>
            </w: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:rsidR="003E26B3" w:rsidRPr="00777910" w:rsidRDefault="00BE48AF" w:rsidP="00341D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Wald </w:t>
            </w:r>
          </w:p>
          <w:p w:rsidR="00BE48AF" w:rsidRPr="00777910" w:rsidRDefault="00BE48AF" w:rsidP="00341D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Chi-Square</w:t>
            </w:r>
          </w:p>
          <w:p w:rsidR="003E26B3" w:rsidRPr="00BE48AF" w:rsidRDefault="003E26B3" w:rsidP="00341D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Test Statistic</w:t>
            </w:r>
          </w:p>
        </w:tc>
        <w:tc>
          <w:tcPr>
            <w:tcW w:w="1299" w:type="dxa"/>
            <w:shd w:val="clear" w:color="auto" w:fill="auto"/>
            <w:noWrap/>
            <w:hideMark/>
          </w:tcPr>
          <w:p w:rsidR="003E26B3" w:rsidRPr="00777910" w:rsidRDefault="003E26B3" w:rsidP="00341D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Wald </w:t>
            </w:r>
          </w:p>
          <w:p w:rsidR="00341DEF" w:rsidRDefault="003E26B3" w:rsidP="00341D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Chi-Square </w:t>
            </w:r>
          </w:p>
          <w:p w:rsidR="00BE48AF" w:rsidRPr="00BE48AF" w:rsidRDefault="003E26B3" w:rsidP="00341D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 value</w:t>
            </w:r>
          </w:p>
        </w:tc>
        <w:tc>
          <w:tcPr>
            <w:tcW w:w="1376" w:type="dxa"/>
            <w:shd w:val="clear" w:color="auto" w:fill="auto"/>
            <w:noWrap/>
            <w:hideMark/>
          </w:tcPr>
          <w:p w:rsidR="00341DEF" w:rsidRDefault="00BE48AF" w:rsidP="00341D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Percent </w:t>
            </w:r>
          </w:p>
          <w:p w:rsidR="003E26B3" w:rsidRPr="00777910" w:rsidRDefault="00BE48AF" w:rsidP="00341D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of </w:t>
            </w:r>
            <w:r w:rsidR="003E26B3"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total </w:t>
            </w:r>
          </w:p>
          <w:p w:rsidR="00BE48AF" w:rsidRPr="00BE48AF" w:rsidRDefault="00BE48AF" w:rsidP="00341D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study population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BE48AF" w:rsidRPr="00BE48AF" w:rsidRDefault="00BE48AF" w:rsidP="00341D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ICD-9-CM</w:t>
            </w:r>
            <w:r w:rsidR="003E26B3"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diagnosis code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341DEF" w:rsidRDefault="00BE48AF" w:rsidP="00341D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Percent </w:t>
            </w:r>
          </w:p>
          <w:p w:rsidR="00BE48AF" w:rsidRPr="00BE48AF" w:rsidRDefault="00BE48AF" w:rsidP="00341D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of total reported diagnos</w:t>
            </w:r>
            <w:r w:rsidR="003E26B3"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</w:t>
            </w:r>
            <w:r w:rsidR="003E26B3"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codes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777910" w:rsidP="00777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AGE GROUP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316.38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3E26B3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or under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3E26B3" w:rsidRPr="00BE48AF" w:rsidRDefault="003E26B3" w:rsidP="003E26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BE48AF" w:rsidRPr="00BE48AF" w:rsidRDefault="00BE48AF" w:rsidP="003E26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ref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BE48AF" w:rsidRPr="00BE48AF" w:rsidRDefault="003E26B3" w:rsidP="003E26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BE48AF" w:rsidRPr="00BE48AF" w:rsidRDefault="003E26B3" w:rsidP="003E26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E48AF" w:rsidRPr="00BE48AF" w:rsidRDefault="003E26B3" w:rsidP="003E26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BE48AF" w:rsidRPr="00BE48AF" w:rsidRDefault="003E26B3" w:rsidP="003E26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to &lt; 30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E48AF" w:rsidRPr="00BE48AF" w:rsidRDefault="00BE48AF" w:rsidP="003E26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-1.715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BE48AF" w:rsidRPr="00BE48AF" w:rsidRDefault="003E26B3" w:rsidP="003E26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BE48AF" w:rsidRPr="00BE48AF" w:rsidRDefault="003E26B3" w:rsidP="003E26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E48AF" w:rsidRPr="00BE48AF" w:rsidRDefault="003E26B3" w:rsidP="003E26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BE48AF" w:rsidRPr="00BE48AF" w:rsidRDefault="003E26B3" w:rsidP="003E26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 to &lt; 40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E48AF" w:rsidRPr="00BE48AF" w:rsidRDefault="003E26B3" w:rsidP="003E26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-1.437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BE48AF" w:rsidRPr="00BE48AF" w:rsidRDefault="003E26B3" w:rsidP="003E26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BE48AF" w:rsidRPr="00BE48AF" w:rsidRDefault="003E26B3" w:rsidP="003E26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2.09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E48AF" w:rsidRPr="00BE48AF" w:rsidRDefault="003E26B3" w:rsidP="003E26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BE48AF" w:rsidRPr="00BE48AF" w:rsidRDefault="003E26B3" w:rsidP="003E26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 to &lt; 50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E48AF" w:rsidRPr="00BE48AF" w:rsidRDefault="003E26B3" w:rsidP="003E26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-1.616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BE48AF" w:rsidRPr="00BE48AF" w:rsidRDefault="003E26B3" w:rsidP="003E26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BE48AF" w:rsidRPr="00BE48AF" w:rsidRDefault="003E26B3" w:rsidP="003E26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6.37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E48AF" w:rsidRPr="00BE48AF" w:rsidRDefault="003E26B3" w:rsidP="003E26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BE48AF" w:rsidRPr="00BE48AF" w:rsidRDefault="003E26B3" w:rsidP="003E26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 to &lt; 60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E48AF" w:rsidRPr="00BE48AF" w:rsidRDefault="003E26B3" w:rsidP="003E26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-1.612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BE48AF" w:rsidRPr="00BE48AF" w:rsidRDefault="003E26B3" w:rsidP="003E26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BE48AF" w:rsidRPr="00BE48AF" w:rsidRDefault="003E26B3" w:rsidP="003E26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12.52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E48AF" w:rsidRPr="00BE48AF" w:rsidRDefault="003E26B3" w:rsidP="003E26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BE48AF" w:rsidRPr="00BE48AF" w:rsidRDefault="003E26B3" w:rsidP="003E26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 to &lt; 70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E48AF" w:rsidRPr="00BE48AF" w:rsidRDefault="003E26B3" w:rsidP="003E26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-1.242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BE48AF" w:rsidRPr="00BE48AF" w:rsidRDefault="003E26B3" w:rsidP="003E26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BE48AF" w:rsidRPr="00BE48AF" w:rsidRDefault="003E26B3" w:rsidP="003E26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16.14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E48AF" w:rsidRPr="00BE48AF" w:rsidRDefault="003E26B3" w:rsidP="003E26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BE48AF" w:rsidRPr="00BE48AF" w:rsidRDefault="003E26B3" w:rsidP="003E26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 to &lt; 80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E48AF" w:rsidRPr="00BE48AF" w:rsidRDefault="003E26B3" w:rsidP="003E26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-0.839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BE48AF" w:rsidRPr="00BE48AF" w:rsidRDefault="003E26B3" w:rsidP="003E26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BE48AF" w:rsidRPr="00BE48AF" w:rsidRDefault="003E26B3" w:rsidP="003E26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23.38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E48AF" w:rsidRPr="00BE48AF" w:rsidRDefault="003E26B3" w:rsidP="003E26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BE48AF" w:rsidRPr="00BE48AF" w:rsidRDefault="003E26B3" w:rsidP="003E26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 to &lt; 90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E48AF" w:rsidRPr="00BE48AF" w:rsidRDefault="003E26B3" w:rsidP="003E26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-0.497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BE48AF" w:rsidRPr="00BE48AF" w:rsidRDefault="003E26B3" w:rsidP="003E26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BE48AF" w:rsidRPr="00BE48AF" w:rsidRDefault="003E26B3" w:rsidP="003E26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29.15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E48AF" w:rsidRPr="00BE48AF" w:rsidRDefault="003E26B3" w:rsidP="003E26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BE48AF" w:rsidRPr="00BE48AF" w:rsidRDefault="003E26B3" w:rsidP="003E26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 or older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E48AF" w:rsidRPr="00BE48AF" w:rsidRDefault="003E26B3" w:rsidP="003E26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-0.134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BE48AF" w:rsidRPr="00BE48AF" w:rsidRDefault="003E26B3" w:rsidP="003E26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BE48AF" w:rsidRPr="00BE48AF" w:rsidRDefault="003E26B3" w:rsidP="003E26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9.65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E48AF" w:rsidRPr="00BE48AF" w:rsidRDefault="003E26B3" w:rsidP="003E26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BE48AF" w:rsidRPr="00BE48AF" w:rsidRDefault="003E26B3" w:rsidP="003E26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777910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-0.082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3.24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0.072</w:t>
            </w:r>
            <w:r w:rsidR="00CB4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49.80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BE48AF" w:rsidRPr="00BE48AF" w:rsidRDefault="003E26B3" w:rsidP="003E26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BE48AF" w:rsidRPr="00BE48AF" w:rsidRDefault="003E26B3" w:rsidP="003E26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CONGESTIVE HEART FAILURE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-0.542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20.68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3E26B3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94.71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4280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8.71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HYPERTENSION NOS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-0.377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50.52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3E26B3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36.09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4019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3.32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ATRIAL FIBRILLATION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0.230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30.61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3E26B3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33.37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42731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3.07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CORONARY ATHERO NATIVE VES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0.086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3.37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0.0665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28.85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41401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2.65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DIABETES UNCOMPL TYPE II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-0.040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0.4005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28.15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2.59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HYPERLIPIDEMIA NEC/NOS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-0.215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19.31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3E26B3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27.29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2724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2.51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PRIM CARDIOMYOPATHY NEC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0.032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0.5203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23.36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4254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2.15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CHRONIC KIDNEY DIS NOS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0.216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8.38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0.0038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19.66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5859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1.81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HYP REN NOS W/O REN FAIL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-0.274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12.81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0.0003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18.74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40390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1.72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CHR AIRWAY OBSTRUCT NEC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0.064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0.2152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16.25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1.49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ANEMIA NOS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-0.040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0.59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0.4437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14.72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2859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1.35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CORONARY ATHERO NOS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0.075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0.317</w:t>
            </w:r>
            <w:r w:rsidR="00CB4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14.61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41400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1.34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HYPOTHYROIDISM NOS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0.017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0.7472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14.48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2449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1.33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AORTOCORONARY BYPASS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-0.064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0.3972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14.39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V4581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1.32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OLD MYOCARDIAL INFARCT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0.027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0.6482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13.53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1.24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HISTORY OF TOBACCO USE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0.051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0.4008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12.68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V1582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1.17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CHR ISCHEMIC HRT DIS NEC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0.065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1.08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0.2994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11.42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4148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1.05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PNEUMONIA- ORGANISM NOS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0.381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55.86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3E26B3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1.02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CARDIAC PACEM IN SITU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-0.038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0.39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0.5344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10.19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V4501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0.94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MITRAL VALVE DISORDER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-0.046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0.4972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4240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0.93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TOBACCO USE DISORDER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-0.402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16.13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3E26B3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9.60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3051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0.88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CHR PULMON HEART DIS NEC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0.200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10.26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9.39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4168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0.86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ESOPHAGEAL REFLUX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-0.109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2.44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0.1184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9.26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53081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0.85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LONGTERM USE ANTICOAG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-0.217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8.87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0.0029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8.96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V5861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0.82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HX OF PAST NONCOMPLIANCE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-0.664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38.17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3E26B3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8.68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V1581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0.80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URIN TRACT INFECTION NOS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0.061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0.87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0.3508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8.63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5990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0.79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END STAGE RENAL DISEASE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0.211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2.28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0.1314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8.45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5856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0.78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ACUTE RENAL FAILURE NOS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0.665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138.42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3E26B3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7.85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5849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0.72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DIAB RENAL MANIF TYPE II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-0.087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0.79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0.3736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7.66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25040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0.70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PTCA STATUS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-0.310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12.66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7.49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V4582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0.69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OBESITY UNSPECIFIED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-0.048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0.6044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7.36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27800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0.68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HYP RENAL NOS W REN FAIL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0.168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1.70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0.1917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7.30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40391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0.67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LONG-TERM USE OF INSULIN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-0.136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2.38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0.1226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V5867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0.65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PURE HYPERCHOLESTEROLEM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-0.189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0.0253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7.02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2720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0.64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AORTIC VALVE DISORDER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0.249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14.94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6.76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4241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0.62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RENAL &amp; URETERAL DIS NOS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0.111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2.19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0.1387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6.72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5939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0.62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OSTEOARTHROS NOS-UNSPEC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-0.281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11.79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0.0006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6.68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71590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0.61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OBS CHR BRNC W ACT EXA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0.110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0.1437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6.64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49121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0.61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ANEMIA IN END-STAGE RENAL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-0.202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6.16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0.0131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6.59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28521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0.61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DEPRESSIVE DISORDER NEC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-0.057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0.4754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6.44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0.59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UNSPECIFIED DIASTOLIC HEAR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-0.331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14.22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42830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0.56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PERIPH VASCULAR DIS NOS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0.125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2.79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0.095</w:t>
            </w:r>
            <w:r w:rsidR="00CB4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6.09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4439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0.56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HYPOPOTASSEMIA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-0.297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11.52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0.0007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6.06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2768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0.56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HX-CIRC DISORDER NEC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-0.019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0.8073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5.96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V1259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0.55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AUTO IMPLANT DEBRIL IN SIT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0.122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2.04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0.1528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5.82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V4502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0.54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MORBID OBESITY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0.420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16.99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3E26B3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5.47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27801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0.50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HYPERPOTASSEMIA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0.207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9.02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0.0027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5.44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2767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0.50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ORGANIC BRAIN SYND NEC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0.168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0.0134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5.35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2948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0.49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HYPOXEMIA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0.089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1.38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0.2398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5.31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79902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0.49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LONG-TERM USE OF ASPIRIN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-0.321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9.50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5.31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V5866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0.49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HYPOSMOLALITY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0.170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5.42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0.0199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5.24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2761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0.48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HYPERTEN HEART DIS W CHF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-0.488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17.80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3E26B3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4.92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40291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0.45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RENAL DIALYSIS STATUS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0.055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0.6169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4.88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V451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0.45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TRICUSPID VALVE DISEASE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0.9871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4.65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3970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0.43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CARDIAC DYSRHYTHMIAS NEC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0.141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2.75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0.0976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4.53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42789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0.42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GOUT NOS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-0.082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0.76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0.3829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4.48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2749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0.41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PLEURAL EFFUSION NOS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0.226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8.93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0.0028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4.43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5119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0.41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OBSTRUCTIVE SLEEP APNEA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-0.008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0.947</w:t>
            </w:r>
            <w:r w:rsidR="00CB4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4.39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32723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0.40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HYPERTROPHY (BENIGN) OF PR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-0.228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5.76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0.0164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4.39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60000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0.40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IRON DEFIC ANEMIA NOS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-0.553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23.29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3E26B3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4.37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2809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0.40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OSTEOPOROSIS NOS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-0.058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0.43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0.5107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4.32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73300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0.40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NEUROPATHY IN DIABETES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-0.421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2.74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0.0976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4.09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3572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0.38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DIAB NEURO MANIF TYPE II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0.310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1.59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0.2076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4.04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25060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0.37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ANEMIA OF OTHER CHRONIC IL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-0.151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2.55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0.1103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3.95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28529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0.36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CHR KIDNEY DIS STAGE III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0.072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0.5464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3.87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5853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0.36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LEFT BB BLOCK NEC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-0.336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8.42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0.0037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3.86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4263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0.35</w:t>
            </w:r>
          </w:p>
        </w:tc>
      </w:tr>
      <w:tr w:rsidR="00BE48A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HYPER HRT/REN NOS W CHF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-0.049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0.6578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3.44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40491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0.32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RHEUMATIC HEART FAILURE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-0.266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2.43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0.119</w:t>
            </w:r>
            <w:r w:rsidR="00CB4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3.31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39891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0.30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HEART VALVE REPLAC NEC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-0.119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0.2942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V433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0.29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PAROX VENTRIC TACHYCARD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0.149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0.1439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4271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0.29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ASTHMA W/O STATUS ASTHM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-0.316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4.55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0.0329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49390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0.29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ANXIETY STATE NOS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0.113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0.99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0.319</w:t>
            </w:r>
            <w:r w:rsidR="00CB4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2.95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0.27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NEPHRITIS NOS IN OTH DIS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0.227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2.76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0.0968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2.87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58381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0.26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ATRIAL FLUTTER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-0.103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0.80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0.3719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2.79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42732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0.26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OTHR DEPEND ON MACHINES/SU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-0.196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2.75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0.0973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2.74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V462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0.25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CELLULITIS OF LEG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0.092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0.4141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2.70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6826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0.25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DEHYDRATION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0.541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46.79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3E26B3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2.65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27651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DIABETIC RETINOPATHY NOS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-0.293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0.2836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2.57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36201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DIAB EYE MANIF TYPE II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0.501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3.36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0.0666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2.48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25050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0.23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CHR KIDNEY DIS STAGE IV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-0.031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0.8242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2.42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5854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0.22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HYPOTENSION NOS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0.893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131.82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3E26B3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2.40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4589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0.22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CH OB ASTH W/O STAT ASTH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0.181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0.1432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2.35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49320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0.22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HX-VEN THROMBOSIS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0.216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3.31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0.0688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2.28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V1251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0.21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UNSPECIFIED CONSTIPATION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-0.182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1.95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0.1629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2.22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56400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0.20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ACUTE ON CHRONIC DIASTOLIC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-0.479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9.56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</w:t>
            </w:r>
            <w:r w:rsidR="00CB4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2.22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42833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0.20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HX OF BREAST MALIGNANCY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0.131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0.3174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2.21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V103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0.20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VENOUS INSUFFICIENCY NOS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0.005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0.972</w:t>
            </w:r>
            <w:r w:rsidR="00CB4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45981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0.19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RESPIRATORY FAILURE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1.243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259.12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3E26B3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2.07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51881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0.19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SINOATRIAL NODE DYSFUNCT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-0.471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9.87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0.0017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2.02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42781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0.19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DIAB W MANIF NEC TYPE II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0.035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0.8013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1.94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25080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0.18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THROMBOCYTOPENIA NOS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0.209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3.88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0.049</w:t>
            </w:r>
            <w:r w:rsidR="00CB4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1.94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2875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0.18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HX-PENICILLIN ALLERGY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-0.043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0.7635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1.92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V140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0.18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GLAUCOMA NOS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-0.123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0.82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0.3639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3659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0.17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ACUTE ON CHRONIC SYSTOLIC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-0.284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3.36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0.0667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42823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0.17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ALZHEIMERS DISEASE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0.211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1.43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0.2318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3310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0.17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SLEEP APNEA NOS NEC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-0.120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0.495</w:t>
            </w:r>
            <w:r w:rsidR="00CB4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1.79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78057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0.16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PROTEIN-CAL MALNUTR NOS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0.379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14.76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1.77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2639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0.16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POSTINFLAM PULM FIBROSIS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0.482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19.56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3E26B3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1.76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0.16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UNSPECIFIED SYSTOLIC HEART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-0.017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0.9081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1.73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42820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0.16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ANGINA PECTORIS NEC/NOS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-0.526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7.62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0.0058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1.72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4139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0.16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INTERMED CORONARY SYND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-0.062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0.6943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4111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0.16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E. COLI INFECT NOS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-0.222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2.37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0.124</w:t>
            </w:r>
            <w:r w:rsidR="00CB4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0.15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MITRAL/AORTIC VAL INSUFF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-0.584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10.37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0.0013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3963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0.15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DIABETES MELL TYPE II UNCO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0.075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0.642</w:t>
            </w:r>
            <w:r w:rsidR="00CB4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25002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0.15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HYP HT/REN NOS W CHF &amp; RF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0.086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0.6312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40493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0.15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ACUTE DIASTOLIC HEART FAIL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-0.465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7.18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0.0074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42831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0.15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ACIDOSIS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0.731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57.29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3E26B3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2762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0.15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DVRTCLO COLON (W/O HMRHG)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-0.007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0.9674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56210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0.15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CARDIOMEGALY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-0.333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3.75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0.0528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4293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0.15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CHEST PAIN NEC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-0.983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11.74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0.0006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78659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DEMENTIA IN OTH DISEASES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-0.116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0.5474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29410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NEUROTIC DEPRESSION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-0.106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0.5423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3004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PULMONARY COLLAPSE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0.035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0.7953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1.47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5180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LATE EFF CVD HEMIPLEG NOS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0.108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0.55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0.4596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1.47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43820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0.13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ASCITES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0.246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3.04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0.0813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7895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0.13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 OB ASTHMA W/ACUTE EXACE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-0.225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0.2357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1.43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49322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0.13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RT BUNDLE BRANCH BLOCK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0.065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0.66</w:t>
            </w:r>
            <w:r w:rsidR="00CB4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1.37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4264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0.13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HX-PROSTATIC MALIGNANCY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0.115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0.4368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1.37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V1046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0.13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JOINT REPLACE KNEE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-0.051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0.7653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V4365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0.12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RHEUMATOID ARTHRITIS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0.200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1.73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0.1883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1.33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7140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0.12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DECUBITUS ULCER,LOW BACK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0.671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42.10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3E26B3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1.33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70703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0.12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CHR PULMON HEART DIS NOS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0.230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2.37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0.124</w:t>
            </w:r>
            <w:r w:rsidR="00CB4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4169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0.12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ACUTE BRONCHITIS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-0.945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12.67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4660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0.12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DIAB CIRCULAT DIS TYP II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0.597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5.70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0.017</w:t>
            </w:r>
            <w:r w:rsidR="00CB4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25070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0.12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JOINT REPLACE HIP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0.101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0.4971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V4364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0.12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ACUTE SYSTOLIC HEART FAILU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-0.137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0.4487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42821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0.12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COCAINE ABUSE-UNSPEC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-0.263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0.4037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30560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0.12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EDEMA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-0.160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0.3904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7823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0.11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NONRHEUM TRICUSP VAL DIS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-0.241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1.77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0.1833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4242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0.11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HX OF COLONIC MALIGNANCY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-0.064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0.68</w:t>
            </w:r>
            <w:r w:rsidR="00CB4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V1005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0.11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DIAPHRAGMATIC HERNIA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-0.113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0.5458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5533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0.11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OT CONVULSIONS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0.642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22.56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3E26B3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78039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0.11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LEUKOCYTOSIS NOS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0.111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0.56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0.4556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28860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0.11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ALCOHOL ABUSE-UNSPEC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0.142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0.5238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30500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0.11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IDIO PERIPH NEURPTHY NOS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-0.117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0.5238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3569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0.11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BRONCHITIS NOS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-0.644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6.91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0.0086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0.11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SUBENDO INFARCT- INITIAL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0.404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10.38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0.0013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41071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0.11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DIS MAGNESIUM METABOLISM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-0.506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5.28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0.0215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0.10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CHEST PAIN NOS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-1.488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12.84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0.0003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78650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0.10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MITRAL INSUF/AORT STENOS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0.302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3.64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0.0563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3962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0.10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LUMBAGO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-0.126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0.39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0.5325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7242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0.10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PARALYSIS AGITANS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-0.094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0.576</w:t>
            </w:r>
            <w:r w:rsidR="00CB4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3320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0.10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CARDIOMYOPATH IN OTH DIS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-0.141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0.5276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4258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0.10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ANGIOPATHY IN OTHER DIS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-0.464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2.45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0.1176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44381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0.10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CIRRHOSIS OF LIVER NOS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0.602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16.84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3E26B3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5715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0.10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PREMATURE BEATS NEC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-0.104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0.5999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1.07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42769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0.10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CHR BLOOD LOSS ANEMIA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-0.286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2.30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0.1293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0.10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HEARING LOSS NOS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-0.168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0.99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0.3189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3899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0.10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HX TIA/STROKE W/O RESID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-0.232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1.46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0.2267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V1254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0.10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ARTHROPATHY NOS-UNSPEC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-0.384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0.0775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71690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0.10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ATRIOVENT BLOCK-1ST DEGR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-0.333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2.43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0.1188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42611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0.10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CAROTID ART OCCLUS W/O INF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-0.308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2.33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0.127</w:t>
            </w:r>
            <w:r w:rsidR="00CB4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43310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0.10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OTH MALAISE/FATIGUE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0.020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0.9074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78079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0.10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LONG-TERM (CURRENT) USE OF</w:t>
            </w:r>
            <w:r w:rsidR="00CB4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0.071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0.7323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V5863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0.09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ABN COAGULATION PROFILE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0.357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5.68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0.0172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79092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0.09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MACULAR DEGENERATION NOS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0.143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0.3874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0.99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36250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0.09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GSTR/DDNTS NOS W/O HMRHG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-0.041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0.8333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0.98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53550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0.09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CHOLELITHIASIS NOS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-0.151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0.4402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0.97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57420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0.09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AMPUTATION STATUS - BELOW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-0.029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0.8836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0.95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V4975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0.09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FAM HX-ISCHEM HEART DIS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-0.539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2.76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0.0964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0.94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V173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0.09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DIARRHEA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-0.320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2.71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0.0999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0.92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78791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0.08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HPT C W/O HEPAT COMA NOS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0.234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0.314</w:t>
            </w:r>
            <w:r w:rsidR="00CB4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0.92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7070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0.08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DIS PLAS PROTEIN MET NEC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0.029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0.865</w:t>
            </w:r>
            <w:r w:rsidR="00CB4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0.92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2738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0.08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CHR HEPAT C W/O COMA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0.223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0.93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0.3346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0.89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7054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0.08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INFEC-PENICILLIN-RESIST OR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0.678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13.42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0.89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V090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0.08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CHRON KIDNEY DIS STAGE V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0.020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0.9273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0.88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5855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0.08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OBS CHR BRONC W AC BRONC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-0.634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5.60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0.0179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0.88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49122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0.08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ABDOM AORTIC ANEURYSM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-0.045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0.8046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0.87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4414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0.08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HEMATURIA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-0.153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0.3993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0.86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5997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0.08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HX PEPTIC ULCER DX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0.9926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0.86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V1271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0.08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ADULT FAILURE TO THRIVE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0.778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41.63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3E26B3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0.85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7837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0.08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CHRONIC PAIN NEC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-0.121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0.5973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0.85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33829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0.08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GOUTY ARTHROPATHY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-0.096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0.6492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0.83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2740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0.08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A36B3E" w:rsidP="00A36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LONG-TERM </w:t>
            </w:r>
            <w:r w:rsidR="00BE48AF"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USE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OF NSAID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0.211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0.2759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0.82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V5865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0.08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OT LATE EFFECTS OF CVD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-0.025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0.9123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0.81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43889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0.07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OTHER LUNG DISEASE NEC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-0.191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0.3978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0.80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51889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0.07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DYSPHAGIA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0.459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10.90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</w:t>
            </w:r>
            <w:r w:rsidR="00CB4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0.80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7872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0.07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BACKACHE NOS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0.134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0.5541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7245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0.07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AMPHETAMINE ABUSE-UNSPEC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-0.401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0.88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0.3474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30570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0.07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STAPH AUREUS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-0.495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4.79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0.0286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4111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0.07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ATHEROSCLEROS-EXTREM NOS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0.285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2.33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0.1267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44020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0.07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EPILEP NOS W/O INTR EPIL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-0.057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0.794</w:t>
            </w:r>
            <w:r w:rsidR="0013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34590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0.07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CHRONIC DIASTOLIC HEART FA</w:t>
            </w:r>
            <w:r w:rsidR="00CB4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-0.537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0.0408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42832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0.07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ABN BLOOD CHEMISTRY NEC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0.343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3.66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0.0558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7906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0.07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VACCIN FOR STREP PNEUMON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-0.871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7.45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0.0064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V0382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0.07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RETENTION OF URINE UNSPECI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-0.265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1.43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0.231</w:t>
            </w:r>
            <w:r w:rsidR="00CB4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78820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0.07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EMPHYSEMA NEC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0.267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2.01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0.1563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4928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0.07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OTHER ABNORMAL GLUCOSE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0.137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0.43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0.5104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79029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0.07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CHR PASSIV CONGEST LIVER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0.441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6.54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0.0105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5730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0.07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CHRO KIDNEY DIS STAGE II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-0.077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0.748</w:t>
            </w:r>
            <w:r w:rsidR="00CB4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5852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0.07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ABN SERUM ENZY LEVEL NEC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-0.271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0.2825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7905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0.07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HEART VALVE TRANSPLANT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0.076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0.7171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V422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0.07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DIAB RENAL MANIF TYPE II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0.022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0.93</w:t>
            </w:r>
            <w:r w:rsidR="00CB4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25042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0.07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DEFICIENCY ANEMIA NOS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-0.113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0.5869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2819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0.07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INSOMNIA NEC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-0.062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0.7769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78052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0.07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SENILE DEMENTIA UNCOMP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0.432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7.95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0.0048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0.07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HYPERTROPHY (BENIGN) OF PR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-0.136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0.5211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60001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0.07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PEPTIC ULCER NOS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-0.224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0.93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0.3342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0.73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53390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0.07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ULCER OF OTHER PART OF FOO</w:t>
            </w:r>
            <w:r w:rsidR="00CB4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0.062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0.7717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0.73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70715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0.07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URINARY INCONTIN NOS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-0.425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3.22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0.0726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0.73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78830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0.07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MALIGN NEOPL PROSTATE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0.333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3.53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0.0604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0.07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OBS CHR BRNC W/O ACT EXA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-0.720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5.46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0.0195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49120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0.07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ALCOH DEP NECNOS-UNSPEC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0.125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0.6211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30390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0.06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ACQUIRED ABSENCE GENITAL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-0.325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0.2366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V4577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0.06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PALLIATIVE CARE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2.584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737.78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3E26B3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V667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0.06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DEBILITY NOS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-0.143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0.463</w:t>
            </w:r>
            <w:r w:rsidR="0013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7993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0.06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HX-DRUG ALLERGY NEC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0.271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0.2386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V148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0.06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POSTSURGICAL STATES NEC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-0.309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1.35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0.2461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V4589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0.06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TACHYCARDIA NOS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0.092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0.6763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7850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0.06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RESPIRATORY ABNORM NEC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0.474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6.26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0.0124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78609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0.06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ACU CHRO COMBI SYST &amp; DIAS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-0.521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3.87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0.049</w:t>
            </w:r>
            <w:r w:rsidR="00CB4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42843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0.06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GROUP D STREPTOCOCCUS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0.249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0.1427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4104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0.06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GASTROINTEST HEMORR NOS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0.435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5.94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0.0148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5789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0.06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SEC HYPERPARATHYRD-RENAL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-0.463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2.42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0.1197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58881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0.06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OTHER PULMONARY INSUFF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0.221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0.2802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51882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0.06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ALCOHOL CARDIOMYOPATHY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0.550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4.85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0.0276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4255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0.06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LACK OF HOUSING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-0.446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0.314</w:t>
            </w:r>
            <w:r w:rsidR="00CB4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0.63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V600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0.06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CHR RESP FAILURE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0.254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0.2198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0.63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51883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0.06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SYNCOPE AND COLLAPSE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-0.170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0.4901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7802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0.06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PERICARDIAL DISEASE NOS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0.260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0.2299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4239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0.06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ALCOHOL CIRRHOSIS LIVER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0.770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13.66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5712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0.06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HX-SULFONAMIDES ALLERGY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0.236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0.2937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V142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0.06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ALKALOSIS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-0.038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0.8497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2763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0.05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CHRONIC SYSTOLIC HEART FAI</w:t>
            </w:r>
            <w:r w:rsidR="00A36B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0.156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0.5081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42822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0.05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RENAL ARTERY ATHEROSCLER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-0.013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0.9586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4401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0.05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UNSPEC CMBINED SYST &amp; DIAS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0.253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1.26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0.2612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0.57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42840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0.05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ULCER OF OTHER PART OF LOW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0.399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3.74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0.0532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0.57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70719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0.05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PAROX ATRIAL TACHYCARDIA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-0.459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2.71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0.0995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4270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0.05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ACQUIRED ABSENCE BREAST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0.088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0.7245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V4571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0.05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MANIC-DEPRESSIVE NOS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0.009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0.9762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29680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0.05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ACUTE URI NOS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-0.879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4.31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0.0378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4659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0.05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GASTROPARESIS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-0.263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0.65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0.4193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5363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0.05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PANCYTOPENIA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0.254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1.70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0.1927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2841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0.05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SUBENDO INFARCT- SUBSEQ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0.440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4.91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0.0268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41072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0.05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RESTLESS LEGS SYNDROME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0.178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0.4884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0.53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33394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0.05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LOC OSTEOARTH NOS-L/LEG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-0.172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0.39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0.5311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0.53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71536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0.05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OTH SPF GSTRT W/O HMRHG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-0.648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3.32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0.0683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53540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0.05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CLOSTRIDIUM DIF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0.536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9.88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0.0017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0.05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HYPEROSMOLALITY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0.559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13.11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0.0003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2760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0.05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ALCOH DEP NECNOS-CONTIN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0.210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0.53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0.4681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30391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0.05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DECUBITUS ULCER,BUTTOCK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0.261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2.04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0.1532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70705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0.05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ALCOHOL ABUSE-IN REMISS-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0.283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1.03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0.3097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30503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0.05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MYELODYSPLASTIC SYND NOS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-0.159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0.4806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23875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0.05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PERSONAL HISTORY OF FALL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0.127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0.5616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V1588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0.05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OSTEOARTHROS NOS-L/LEG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-0.588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2.84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0.0917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71596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0.05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FAM HX-DIABETES MELLITUS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-0.424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0.92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0.3375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V180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DIAB NEURO MANIF TYPE II 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0.682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3.31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0.0688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25062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HX-SKIN MALIGNANCY NEC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-0.179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0.486</w:t>
            </w:r>
            <w:r w:rsidR="00CB4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V1083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 HEMORRHOID W/O COMPL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-0.161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0.6392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4550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CACHEXIA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0.725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3E26B3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7994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MIXED HYPERLIPIDEMIA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-0.398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1.23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0.2681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2722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CHRONIC PAIN SYNDROME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-0.952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5.21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0.0225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3384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FAM HX-CARDIOVAS DIS NEC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0.303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0.3998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V174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SCHIZOPHRENIA NOS-UNSPEC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-0.358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0.78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0.377</w:t>
            </w:r>
            <w:r w:rsidR="00CB4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29590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HX OF IRRADIATION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-0.486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2.19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0.1391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V153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ACQUIRED ABSENCE KIDNEY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0.043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0.8656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V4573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PRSNL HX RECUR PNEUMONIA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0.121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0.6274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V1261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LEGAL BLINDNESS-USA DEF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0.009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0.9734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3694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ASCITES NEC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0.501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5.81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0.0159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78959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DEPRESS PSYCHOSIS-UNSPEC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0.183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0.489</w:t>
            </w:r>
            <w:r w:rsidR="00CB4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29620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SYST LUPUS ERYTHEMATOSUS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0.330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1.33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0.249</w:t>
            </w:r>
            <w:r w:rsidR="00CB4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ELECTROLYT/FLUID DIS NEC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-0.067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0.7799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2769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LOWER NEPHRON NEPHROSIS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1.455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95.90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3E26B3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5845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DRUG ABUSE NEC-UNSPEC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-0.258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0.6135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30590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OTHER ACQUIRED ABSENCE OF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0.456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2.67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0.1024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V4579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THYROTOX NOS NO CRISIS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-0.180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0.5644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24290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SECOND CARDIOMYOPATH NOS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0.146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0.6966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4259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ATRIOVENT BLOCK COMPLETE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0.535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5.96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0.0147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4260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COAGULAT DEFECT NEC/NOS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0.759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17.85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3E26B3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2869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CORONARY ATHERO AUTOLOG VE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0.430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3.01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0.0828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0.43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41402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URINARY SYS SYMPTOM NEC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-0.144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0.5846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0.43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7889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-PSYCHOSIS NOS-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0.184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0.59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0.4428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0.43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2989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DECUBITUS ULCER,HEEL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-0.205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0.90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0.3431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0.43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70707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BLINDNESS- ONE EYE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0.165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0.5435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0.43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36960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GASTROSTOMY STATUS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0.289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2.33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0.1269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0.43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V441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DIS PHOSPHORUS METABOL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-0.562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2.75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0.0973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LONGTERM USE OTH MED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-0.109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0.7394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V5869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DIETARY SURVEIL/COUNSEL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-1.036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0.0417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V653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ASTHMA W/ ACUTE EXACERBATI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-0.253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0.516</w:t>
            </w:r>
            <w:r w:rsidR="00CB4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49392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LUMBOSACRAL SPONDYLOSIS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0.033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0.9085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7213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BENIGN NEOPLASM LG BOWEL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-0.616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2.02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0.1555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2113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CARDIOGENIC SHOCK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2.309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311.79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3E26B3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78551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HX-NARCOTIC ALLERGY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0.121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0.6941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V145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MUSCSKEL SYMPT LIMB NEC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0.145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0.6536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72989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STUPOR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0.755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17.80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3E26B3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78009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HX OF BLADDER MALIGNANCY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-0.039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0.8813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V1051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DECUBITUS ULCER,SITE NEC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0.830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21.91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3E26B3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70709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AMPUTATION STATUS - OTHER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0.236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0.4047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V4972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CATARACT NOS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0.559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5.47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0.0194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3669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HEMOPTYSIS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0.103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0.6996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7863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KLEBSIELLA INFECT NOS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-0.128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0.6159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HX-BRONCHOGENIC MALIGNAN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-0.466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1.71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0.1904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V1011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OTHER COUNSELING NEC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0.575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2.55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0.11</w:t>
            </w:r>
            <w:r w:rsidR="00CB4F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V6549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HYPOCALCEMIA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-0.422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0.2006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27541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ARTERIOSCLER DEMENT NOS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0.253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0.5369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29040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CEREBRAL ATHEROSCLEROSIS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-0.495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1.33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0.2493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4370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LATE EFF CVD APHASIA.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-0.382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1.73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0.1886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43811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BOTH EYES BLIND-WHO DEF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0.072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0.7951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36900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PULM CONGEST/HYPOSTASIS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0.054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0.8535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PATH FX-VERTEBRAE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0.597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8.09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0.0045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73313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ULCER OF LOWER LIMB- UNSPE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-0.307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0.86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0.3538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70710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ALLERGIC RHINITIS NOS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-0.114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0.7454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4779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ALCOHOL ABUSE-CONTINUOUS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-0.354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0.53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0.4685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30501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CANNABIS ABUSE-UNSPEC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0.084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0.8749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30520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FOOD/VOMIT PNEUMONITIS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1.025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40.57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3E26B3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7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5070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SPINAL STENOSIS NOS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0.262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0.95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0.3299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72400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ABDOM PAIN NOS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0.006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0.9849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78900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ACUTE CMBINED SYST &amp; DIAS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-0.578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2.19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0.1385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42841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MYALGIA AND MYOSITIS NOS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0.071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0.8444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7291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HX-ANALGESIC ALLERGY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-0.305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0.83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0.3612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V146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POLYMYALGIA RHEUMATICA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0.060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0.8427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</w:t>
            </w:r>
          </w:p>
        </w:tc>
      </w:tr>
      <w:tr w:rsidR="00341DEF" w:rsidRPr="00BE48AF" w:rsidTr="00341DEF">
        <w:trPr>
          <w:trHeight w:val="288"/>
        </w:trPr>
        <w:tc>
          <w:tcPr>
            <w:tcW w:w="4332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DVT/EMBLSM LOWER EXT NOS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0.036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0.8897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45340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BE48AF" w:rsidRPr="00BE48AF" w:rsidRDefault="00BE48AF" w:rsidP="00BE48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4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0.03</w:t>
            </w:r>
          </w:p>
        </w:tc>
      </w:tr>
    </w:tbl>
    <w:p w:rsidR="00B803B2" w:rsidRDefault="00541089">
      <w:r>
        <w:t xml:space="preserve"> </w:t>
      </w:r>
    </w:p>
    <w:sectPr w:rsidR="00B803B2" w:rsidSect="00BE48AF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11F" w:rsidRDefault="00D3511F" w:rsidP="00B803B2">
      <w:pPr>
        <w:spacing w:after="0" w:line="240" w:lineRule="auto"/>
      </w:pPr>
      <w:r>
        <w:separator/>
      </w:r>
    </w:p>
  </w:endnote>
  <w:endnote w:type="continuationSeparator" w:id="0">
    <w:p w:rsidR="00D3511F" w:rsidRDefault="00D3511F" w:rsidP="00B80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3B2" w:rsidRPr="00B803B2" w:rsidRDefault="00B803B2" w:rsidP="00B803B2">
    <w:pPr>
      <w:pStyle w:val="Footer"/>
      <w:jc w:val="right"/>
      <w:rPr>
        <w:rFonts w:ascii="Arial" w:hAnsi="Arial" w:cs="Arial"/>
        <w:sz w:val="24"/>
        <w:szCs w:val="24"/>
      </w:rPr>
    </w:pPr>
    <w:r w:rsidRPr="00B803B2">
      <w:rPr>
        <w:rFonts w:ascii="Arial" w:hAnsi="Arial" w:cs="Arial"/>
        <w:sz w:val="24"/>
        <w:szCs w:val="24"/>
      </w:rPr>
      <w:t xml:space="preserve">Page </w:t>
    </w:r>
    <w:r w:rsidR="00476137" w:rsidRPr="00B803B2">
      <w:rPr>
        <w:rFonts w:ascii="Arial" w:hAnsi="Arial" w:cs="Arial"/>
        <w:sz w:val="24"/>
        <w:szCs w:val="24"/>
      </w:rPr>
      <w:fldChar w:fldCharType="begin"/>
    </w:r>
    <w:r w:rsidRPr="00B803B2">
      <w:rPr>
        <w:rFonts w:ascii="Arial" w:hAnsi="Arial" w:cs="Arial"/>
        <w:sz w:val="24"/>
        <w:szCs w:val="24"/>
      </w:rPr>
      <w:instrText xml:space="preserve"> PAGE   \* MERGEFORMAT </w:instrText>
    </w:r>
    <w:r w:rsidR="00476137" w:rsidRPr="00B803B2">
      <w:rPr>
        <w:rFonts w:ascii="Arial" w:hAnsi="Arial" w:cs="Arial"/>
        <w:sz w:val="24"/>
        <w:szCs w:val="24"/>
      </w:rPr>
      <w:fldChar w:fldCharType="separate"/>
    </w:r>
    <w:r w:rsidR="00A36B3E">
      <w:rPr>
        <w:rFonts w:ascii="Arial" w:hAnsi="Arial" w:cs="Arial"/>
        <w:noProof/>
        <w:sz w:val="24"/>
        <w:szCs w:val="24"/>
      </w:rPr>
      <w:t>8</w:t>
    </w:r>
    <w:r w:rsidR="00476137" w:rsidRPr="00B803B2">
      <w:rPr>
        <w:rFonts w:ascii="Arial" w:hAnsi="Arial" w:cs="Arial"/>
        <w:sz w:val="24"/>
        <w:szCs w:val="24"/>
      </w:rPr>
      <w:fldChar w:fldCharType="end"/>
    </w:r>
    <w:r w:rsidRPr="00B803B2">
      <w:rPr>
        <w:rFonts w:ascii="Arial" w:hAnsi="Arial" w:cs="Arial"/>
        <w:sz w:val="24"/>
        <w:szCs w:val="24"/>
      </w:rPr>
      <w:t xml:space="preserve"> of 14</w:t>
    </w:r>
  </w:p>
  <w:p w:rsidR="00B803B2" w:rsidRDefault="00B803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11F" w:rsidRDefault="00D3511F" w:rsidP="00B803B2">
      <w:pPr>
        <w:spacing w:after="0" w:line="240" w:lineRule="auto"/>
      </w:pPr>
      <w:r>
        <w:separator/>
      </w:r>
    </w:p>
  </w:footnote>
  <w:footnote w:type="continuationSeparator" w:id="0">
    <w:p w:rsidR="00D3511F" w:rsidRDefault="00D3511F" w:rsidP="00B803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E48AF"/>
    <w:rsid w:val="0011169E"/>
    <w:rsid w:val="001344CE"/>
    <w:rsid w:val="00341DEF"/>
    <w:rsid w:val="003E26B3"/>
    <w:rsid w:val="00476137"/>
    <w:rsid w:val="004D6DBD"/>
    <w:rsid w:val="00541089"/>
    <w:rsid w:val="00733680"/>
    <w:rsid w:val="00777910"/>
    <w:rsid w:val="007E2EA2"/>
    <w:rsid w:val="0087762E"/>
    <w:rsid w:val="00A36B3E"/>
    <w:rsid w:val="00B803B2"/>
    <w:rsid w:val="00BE48AF"/>
    <w:rsid w:val="00C34FE8"/>
    <w:rsid w:val="00CB4F45"/>
    <w:rsid w:val="00D3511F"/>
    <w:rsid w:val="00E47B58"/>
    <w:rsid w:val="00ED3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6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0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03B2"/>
  </w:style>
  <w:style w:type="paragraph" w:styleId="Footer">
    <w:name w:val="footer"/>
    <w:basedOn w:val="Normal"/>
    <w:link w:val="FooterChar"/>
    <w:uiPriority w:val="99"/>
    <w:unhideWhenUsed/>
    <w:rsid w:val="00B80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3B2"/>
  </w:style>
  <w:style w:type="paragraph" w:styleId="BalloonText">
    <w:name w:val="Balloon Text"/>
    <w:basedOn w:val="Normal"/>
    <w:link w:val="BalloonTextChar"/>
    <w:uiPriority w:val="99"/>
    <w:semiHidden/>
    <w:unhideWhenUsed/>
    <w:rsid w:val="00B80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3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9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2869</Words>
  <Characters>16358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Virginia</Company>
  <LinksUpToDate>false</LinksUpToDate>
  <CharactersWithSpaces>19189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J, Stukenborg</dc:creator>
  <cp:keywords/>
  <dc:description/>
  <cp:lastModifiedBy>gjs6r</cp:lastModifiedBy>
  <cp:revision>3</cp:revision>
  <dcterms:created xsi:type="dcterms:W3CDTF">2011-02-18T17:01:00Z</dcterms:created>
  <dcterms:modified xsi:type="dcterms:W3CDTF">2011-02-18T17:06:00Z</dcterms:modified>
</cp:coreProperties>
</file>